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030" w:rsidRPr="00AD1325" w:rsidRDefault="006622C5" w:rsidP="006622C5">
      <w:pPr>
        <w:jc w:val="center"/>
        <w:rPr>
          <w:b/>
          <w:sz w:val="36"/>
          <w:szCs w:val="36"/>
        </w:rPr>
      </w:pPr>
      <w:r>
        <w:rPr>
          <w:rFonts w:ascii="Berlin Sans FB" w:hAnsi="Berlin Sans FB"/>
          <w:b/>
          <w:noProof/>
          <w:sz w:val="36"/>
          <w:szCs w:val="36"/>
          <w:lang w:eastAsia="en-GB"/>
        </w:rPr>
        <w:drawing>
          <wp:anchor distT="0" distB="0" distL="114300" distR="114300" simplePos="0" relativeHeight="251658240" behindDoc="1" locked="0" layoutInCell="1" allowOverlap="1">
            <wp:simplePos x="0" y="0"/>
            <wp:positionH relativeFrom="margin">
              <wp:posOffset>161925</wp:posOffset>
            </wp:positionH>
            <wp:positionV relativeFrom="paragraph">
              <wp:posOffset>-1270</wp:posOffset>
            </wp:positionV>
            <wp:extent cx="1331595" cy="132334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KS_LOGO_2018 without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595" cy="132334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St Mark’s CE</w:t>
      </w:r>
      <w:r w:rsidR="00AD1325" w:rsidRPr="00AD1325">
        <w:rPr>
          <w:b/>
          <w:sz w:val="36"/>
          <w:szCs w:val="36"/>
        </w:rPr>
        <w:t xml:space="preserve"> Primary School</w:t>
      </w:r>
    </w:p>
    <w:p w:rsidR="00445BA3" w:rsidRDefault="00445BA3" w:rsidP="00E00C07">
      <w:pPr>
        <w:spacing w:after="0" w:line="240" w:lineRule="auto"/>
        <w:jc w:val="center"/>
        <w:rPr>
          <w:rFonts w:ascii="Berlin Sans FB" w:hAnsi="Berlin Sans FB"/>
          <w:sz w:val="28"/>
          <w:szCs w:val="28"/>
        </w:rPr>
      </w:pPr>
    </w:p>
    <w:p w:rsidR="00E00C07" w:rsidRPr="00F16399" w:rsidRDefault="006622C5" w:rsidP="006622C5">
      <w:pPr>
        <w:spacing w:after="0" w:line="240" w:lineRule="auto"/>
        <w:jc w:val="center"/>
        <w:rPr>
          <w:rFonts w:ascii="Berlin Sans FB" w:hAnsi="Berlin Sans FB"/>
          <w:sz w:val="32"/>
          <w:szCs w:val="32"/>
        </w:rPr>
      </w:pPr>
      <w:r>
        <w:rPr>
          <w:rFonts w:ascii="Berlin Sans FB" w:hAnsi="Berlin Sans FB"/>
          <w:sz w:val="32"/>
          <w:szCs w:val="32"/>
        </w:rPr>
        <w:t xml:space="preserve">     </w:t>
      </w:r>
      <w:r w:rsidR="00E00C07" w:rsidRPr="00F16399">
        <w:rPr>
          <w:rFonts w:ascii="Berlin Sans FB" w:hAnsi="Berlin Sans FB"/>
          <w:sz w:val="32"/>
          <w:szCs w:val="32"/>
        </w:rPr>
        <w:t xml:space="preserve">Free School Meal Registration </w:t>
      </w:r>
      <w:r w:rsidR="002B2CF6">
        <w:rPr>
          <w:rFonts w:ascii="Berlin Sans FB" w:hAnsi="Berlin Sans FB"/>
          <w:sz w:val="32"/>
          <w:szCs w:val="32"/>
        </w:rPr>
        <w:t xml:space="preserve">and Claim </w:t>
      </w:r>
      <w:r w:rsidR="00E00C07" w:rsidRPr="00F16399">
        <w:rPr>
          <w:rFonts w:ascii="Berlin Sans FB" w:hAnsi="Berlin Sans FB"/>
          <w:sz w:val="32"/>
          <w:szCs w:val="32"/>
        </w:rPr>
        <w:t>Form</w:t>
      </w:r>
    </w:p>
    <w:p w:rsidR="00A80CB1" w:rsidRPr="002D68F6" w:rsidRDefault="00A80CB1" w:rsidP="00E00C07">
      <w:pPr>
        <w:spacing w:after="0" w:line="240" w:lineRule="auto"/>
        <w:jc w:val="center"/>
        <w:rPr>
          <w:rFonts w:ascii="Berlin Sans FB" w:hAnsi="Berlin Sans FB"/>
          <w:sz w:val="16"/>
          <w:szCs w:val="16"/>
        </w:rPr>
      </w:pPr>
    </w:p>
    <w:p w:rsidR="00F16399" w:rsidRDefault="00F16399" w:rsidP="00A80CB1">
      <w:pPr>
        <w:spacing w:after="0" w:line="240" w:lineRule="auto"/>
        <w:rPr>
          <w:rFonts w:ascii="Berlin Sans FB" w:hAnsi="Berlin Sans FB"/>
          <w:sz w:val="24"/>
          <w:szCs w:val="24"/>
        </w:rPr>
      </w:pPr>
    </w:p>
    <w:p w:rsidR="00DF1996" w:rsidRDefault="00DF1996" w:rsidP="00A80CB1">
      <w:pPr>
        <w:spacing w:after="0" w:line="240" w:lineRule="auto"/>
        <w:rPr>
          <w:rFonts w:ascii="Berlin Sans FB" w:hAnsi="Berlin Sans FB"/>
          <w:sz w:val="24"/>
          <w:szCs w:val="24"/>
        </w:rPr>
      </w:pPr>
    </w:p>
    <w:p w:rsidR="000156BF" w:rsidRDefault="000156BF" w:rsidP="00E00C07">
      <w:pPr>
        <w:spacing w:after="0" w:line="240" w:lineRule="auto"/>
        <w:rPr>
          <w:rFonts w:ascii="Calibri" w:hAnsi="Calibri" w:cs="Calibri"/>
        </w:rPr>
      </w:pPr>
      <w:bookmarkStart w:id="0" w:name="_GoBack"/>
      <w:bookmarkEnd w:id="0"/>
    </w:p>
    <w:p w:rsidR="00F115D8" w:rsidRPr="008E4C91" w:rsidRDefault="008E4C91" w:rsidP="00E00C07">
      <w:pPr>
        <w:spacing w:after="0" w:line="240" w:lineRule="auto"/>
        <w:rPr>
          <w:rFonts w:ascii="Calibri" w:hAnsi="Calibri" w:cs="Calibri"/>
        </w:rPr>
      </w:pPr>
      <w:r w:rsidRPr="008E4C91">
        <w:rPr>
          <w:rFonts w:ascii="Calibri" w:hAnsi="Calibri" w:cs="Calibri"/>
        </w:rPr>
        <w:t>Dear Parent/Guardian</w:t>
      </w:r>
    </w:p>
    <w:p w:rsidR="008E4C91" w:rsidRPr="008E4C91" w:rsidRDefault="008E4C91" w:rsidP="00E00C07">
      <w:pPr>
        <w:spacing w:after="0" w:line="240" w:lineRule="auto"/>
        <w:rPr>
          <w:rFonts w:ascii="Calibri" w:hAnsi="Calibri" w:cs="Calibri"/>
        </w:rPr>
      </w:pPr>
    </w:p>
    <w:p w:rsidR="008E4C91" w:rsidRPr="008E4C91" w:rsidRDefault="008E4C91" w:rsidP="00E00C07">
      <w:pPr>
        <w:spacing w:after="0" w:line="240" w:lineRule="auto"/>
        <w:rPr>
          <w:rFonts w:ascii="Calibri" w:hAnsi="Calibri" w:cs="Calibri"/>
        </w:rPr>
      </w:pPr>
      <w:r w:rsidRPr="008E4C91">
        <w:rPr>
          <w:rFonts w:ascii="Calibri" w:hAnsi="Calibri" w:cs="Calibri"/>
        </w:rPr>
        <w:t>We want to make sure that we are providing your child with the best education and support we can.  Healthy school food has obvious health benefits and can help pupils establish healthy habits for life.  Healthy school food can also help improve pupils’ readiness to learn.</w:t>
      </w:r>
    </w:p>
    <w:p w:rsidR="008E4C91" w:rsidRPr="008E4C91" w:rsidRDefault="008E4C91" w:rsidP="00E00C07">
      <w:pPr>
        <w:spacing w:after="0" w:line="240" w:lineRule="auto"/>
        <w:rPr>
          <w:rFonts w:ascii="Calibri" w:hAnsi="Calibri" w:cs="Calibri"/>
        </w:rPr>
      </w:pPr>
    </w:p>
    <w:p w:rsidR="003A6186" w:rsidRDefault="003A6186" w:rsidP="00E00C07">
      <w:pPr>
        <w:spacing w:after="0" w:line="240" w:lineRule="auto"/>
        <w:rPr>
          <w:rFonts w:ascii="Calibri" w:hAnsi="Calibri" w:cs="Calibri"/>
        </w:rPr>
      </w:pPr>
      <w:r>
        <w:rPr>
          <w:rFonts w:ascii="Calibri" w:hAnsi="Calibri" w:cs="Calibri"/>
        </w:rPr>
        <w:t xml:space="preserve">All children in KS1 </w:t>
      </w:r>
      <w:r w:rsidRPr="003A6186">
        <w:rPr>
          <w:rFonts w:ascii="Calibri" w:hAnsi="Calibri" w:cs="Calibri"/>
        </w:rPr>
        <w:t>(children in Reception class, Y</w:t>
      </w:r>
      <w:r>
        <w:rPr>
          <w:rFonts w:ascii="Calibri" w:hAnsi="Calibri" w:cs="Calibri"/>
        </w:rPr>
        <w:t xml:space="preserve">ear </w:t>
      </w:r>
      <w:r w:rsidRPr="003A6186">
        <w:rPr>
          <w:rFonts w:ascii="Calibri" w:hAnsi="Calibri" w:cs="Calibri"/>
        </w:rPr>
        <w:t>1 or Y</w:t>
      </w:r>
      <w:r>
        <w:rPr>
          <w:rFonts w:ascii="Calibri" w:hAnsi="Calibri" w:cs="Calibri"/>
        </w:rPr>
        <w:t xml:space="preserve">ear </w:t>
      </w:r>
      <w:r w:rsidRPr="003A6186">
        <w:rPr>
          <w:rFonts w:ascii="Calibri" w:hAnsi="Calibri" w:cs="Calibri"/>
        </w:rPr>
        <w:t xml:space="preserve">2) </w:t>
      </w:r>
      <w:r>
        <w:rPr>
          <w:rFonts w:ascii="Calibri" w:hAnsi="Calibri" w:cs="Calibri"/>
        </w:rPr>
        <w:t>receive free school meals regardless of income, however, the school will receive additional funding called Pupil Premium</w:t>
      </w:r>
      <w:r w:rsidR="00B05D46">
        <w:rPr>
          <w:rFonts w:ascii="Calibri" w:hAnsi="Calibri" w:cs="Calibri"/>
        </w:rPr>
        <w:t xml:space="preserve"> for </w:t>
      </w:r>
      <w:r w:rsidR="00B05D46" w:rsidRPr="00DD1C03">
        <w:rPr>
          <w:rFonts w:ascii="Calibri" w:hAnsi="Calibri" w:cs="Calibri"/>
          <w:b/>
          <w:u w:val="single"/>
        </w:rPr>
        <w:t>all</w:t>
      </w:r>
      <w:r w:rsidR="00B05D46">
        <w:rPr>
          <w:rFonts w:ascii="Calibri" w:hAnsi="Calibri" w:cs="Calibri"/>
        </w:rPr>
        <w:t xml:space="preserve"> year groups</w:t>
      </w:r>
      <w:r w:rsidR="00692057">
        <w:rPr>
          <w:rFonts w:ascii="Calibri" w:hAnsi="Calibri" w:cs="Calibri"/>
        </w:rPr>
        <w:t>, including children in our nursery class,</w:t>
      </w:r>
      <w:r w:rsidR="00B05D46">
        <w:rPr>
          <w:rFonts w:ascii="Calibri" w:hAnsi="Calibri" w:cs="Calibri"/>
        </w:rPr>
        <w:t xml:space="preserve"> if parents</w:t>
      </w:r>
      <w:r>
        <w:rPr>
          <w:rFonts w:ascii="Calibri" w:hAnsi="Calibri" w:cs="Calibri"/>
        </w:rPr>
        <w:t xml:space="preserve"> are in receipt of any of the benefits listed below. </w:t>
      </w:r>
      <w:r w:rsidR="00B05D46">
        <w:rPr>
          <w:rFonts w:ascii="Calibri" w:hAnsi="Calibri" w:cs="Calibri"/>
        </w:rPr>
        <w:t xml:space="preserve">This extra funding is </w:t>
      </w:r>
      <w:r w:rsidR="009C57BD">
        <w:rPr>
          <w:rFonts w:ascii="Calibri" w:hAnsi="Calibri" w:cs="Calibri"/>
        </w:rPr>
        <w:t xml:space="preserve">very important to the school as it is </w:t>
      </w:r>
      <w:r w:rsidR="00B05D46">
        <w:rPr>
          <w:rFonts w:ascii="Calibri" w:hAnsi="Calibri" w:cs="Calibri"/>
        </w:rPr>
        <w:t>used to provide valuable support like extra tuition, additional teaching staff, after school activities and reduced costs for children on outdoor education</w:t>
      </w:r>
      <w:r w:rsidR="00597C0C">
        <w:rPr>
          <w:rFonts w:ascii="Calibri" w:hAnsi="Calibri" w:cs="Calibri"/>
        </w:rPr>
        <w:t>al</w:t>
      </w:r>
      <w:r w:rsidR="00B05D46">
        <w:rPr>
          <w:rFonts w:ascii="Calibri" w:hAnsi="Calibri" w:cs="Calibri"/>
        </w:rPr>
        <w:t xml:space="preserve"> residential visits.</w:t>
      </w:r>
    </w:p>
    <w:p w:rsidR="00B05D46" w:rsidRPr="008E4C91" w:rsidRDefault="00B05D46" w:rsidP="00E00C07">
      <w:pPr>
        <w:spacing w:after="0" w:line="240" w:lineRule="auto"/>
        <w:rPr>
          <w:rFonts w:ascii="Calibri" w:hAnsi="Calibri" w:cs="Calibri"/>
        </w:rPr>
      </w:pPr>
    </w:p>
    <w:p w:rsidR="00A03B24" w:rsidRPr="00A03B24" w:rsidRDefault="00F115D8" w:rsidP="00A03B24">
      <w:pPr>
        <w:spacing w:after="0" w:line="240" w:lineRule="auto"/>
        <w:rPr>
          <w:color w:val="2E74B5" w:themeColor="accent1" w:themeShade="BF"/>
        </w:rPr>
      </w:pPr>
      <w:r>
        <w:t>If you believe you qualif</w:t>
      </w:r>
      <w:r w:rsidRPr="006622C5">
        <w:rPr>
          <w:b/>
        </w:rPr>
        <w:t xml:space="preserve">y for Free School Meals and receive any of the benefits below, please </w:t>
      </w:r>
      <w:r w:rsidR="00644C04" w:rsidRPr="006622C5">
        <w:rPr>
          <w:b/>
        </w:rPr>
        <w:t>complete t</w:t>
      </w:r>
      <w:r w:rsidR="00A03B24" w:rsidRPr="006622C5">
        <w:rPr>
          <w:b/>
        </w:rPr>
        <w:t xml:space="preserve">he form overleaf or online at </w:t>
      </w:r>
      <w:r w:rsidR="00A03B24" w:rsidRPr="006622C5">
        <w:rPr>
          <w:b/>
          <w:color w:val="2E74B5" w:themeColor="accent1" w:themeShade="BF"/>
        </w:rPr>
        <w:t>https://www.cloudforedu.org.uk/ofsm/sims/</w:t>
      </w:r>
    </w:p>
    <w:p w:rsidR="00644C04" w:rsidRPr="00644C04" w:rsidRDefault="00644C04" w:rsidP="00E00C07">
      <w:pPr>
        <w:spacing w:after="0" w:line="240" w:lineRule="auto"/>
        <w:rPr>
          <w:sz w:val="16"/>
          <w:szCs w:val="16"/>
        </w:rPr>
      </w:pPr>
    </w:p>
    <w:p w:rsidR="00644C04" w:rsidRDefault="00644C04" w:rsidP="00644C04">
      <w:pPr>
        <w:pStyle w:val="ListParagraph"/>
        <w:numPr>
          <w:ilvl w:val="0"/>
          <w:numId w:val="2"/>
        </w:numPr>
        <w:spacing w:after="0" w:line="240" w:lineRule="auto"/>
      </w:pPr>
      <w:r>
        <w:t>Income Support</w:t>
      </w:r>
    </w:p>
    <w:p w:rsidR="00644C04" w:rsidRDefault="00F25AF1" w:rsidP="00644C04">
      <w:pPr>
        <w:pStyle w:val="ListParagraph"/>
        <w:numPr>
          <w:ilvl w:val="0"/>
          <w:numId w:val="2"/>
        </w:numPr>
        <w:spacing w:after="0" w:line="240" w:lineRule="auto"/>
      </w:pPr>
      <w:r>
        <w:t>Income- based Jobs</w:t>
      </w:r>
      <w:r w:rsidR="00644C04">
        <w:t>eekers Allowance</w:t>
      </w:r>
    </w:p>
    <w:p w:rsidR="00644C04" w:rsidRDefault="00644C04" w:rsidP="00644C04">
      <w:pPr>
        <w:pStyle w:val="ListParagraph"/>
        <w:numPr>
          <w:ilvl w:val="0"/>
          <w:numId w:val="2"/>
        </w:numPr>
        <w:spacing w:after="0" w:line="240" w:lineRule="auto"/>
      </w:pPr>
      <w:r>
        <w:t>Income Related Employment and Support Allowance</w:t>
      </w:r>
    </w:p>
    <w:p w:rsidR="00644C04" w:rsidRDefault="00644C04" w:rsidP="00644C04">
      <w:pPr>
        <w:pStyle w:val="ListParagraph"/>
        <w:numPr>
          <w:ilvl w:val="0"/>
          <w:numId w:val="2"/>
        </w:numPr>
        <w:spacing w:after="0" w:line="240" w:lineRule="auto"/>
      </w:pPr>
      <w:r>
        <w:t xml:space="preserve">Support under </w:t>
      </w:r>
      <w:r w:rsidR="00F25AF1">
        <w:t>P</w:t>
      </w:r>
      <w:r>
        <w:t>art VI of the Immigration and Asylum Act 1999</w:t>
      </w:r>
    </w:p>
    <w:p w:rsidR="00F25AF1" w:rsidRDefault="00F25AF1" w:rsidP="00644C04">
      <w:pPr>
        <w:pStyle w:val="ListParagraph"/>
        <w:numPr>
          <w:ilvl w:val="0"/>
          <w:numId w:val="2"/>
        </w:numPr>
        <w:spacing w:after="0" w:line="240" w:lineRule="auto"/>
      </w:pPr>
      <w:r>
        <w:t>The Guarantee element of State Pension Credit</w:t>
      </w:r>
      <w:r w:rsidR="006E1041">
        <w:t xml:space="preserve"> (from 30</w:t>
      </w:r>
      <w:r w:rsidR="006E1041" w:rsidRPr="006E1041">
        <w:rPr>
          <w:vertAlign w:val="superscript"/>
        </w:rPr>
        <w:t>th</w:t>
      </w:r>
      <w:r w:rsidR="006E1041">
        <w:t xml:space="preserve"> April 2005)</w:t>
      </w:r>
    </w:p>
    <w:p w:rsidR="00644C04" w:rsidRDefault="00644C04" w:rsidP="00644C04">
      <w:pPr>
        <w:pStyle w:val="ListParagraph"/>
        <w:numPr>
          <w:ilvl w:val="0"/>
          <w:numId w:val="2"/>
        </w:numPr>
        <w:spacing w:after="0" w:line="240" w:lineRule="auto"/>
      </w:pPr>
      <w:r>
        <w:t xml:space="preserve">Child Tax Credit, provided they </w:t>
      </w:r>
      <w:r w:rsidR="006E1041">
        <w:t xml:space="preserve">or their partner </w:t>
      </w:r>
      <w:r>
        <w:t>are not</w:t>
      </w:r>
      <w:r w:rsidR="006E1041">
        <w:t xml:space="preserve"> entitled to Working Tax Credit, </w:t>
      </w:r>
      <w:r>
        <w:t>and have an annual income (as assessed by HMRC) that does not exceed £16,190</w:t>
      </w:r>
    </w:p>
    <w:p w:rsidR="00644C04" w:rsidRDefault="00F25AF1" w:rsidP="00644C04">
      <w:pPr>
        <w:pStyle w:val="ListParagraph"/>
        <w:numPr>
          <w:ilvl w:val="0"/>
          <w:numId w:val="2"/>
        </w:numPr>
        <w:spacing w:after="0" w:line="240" w:lineRule="auto"/>
      </w:pPr>
      <w:r>
        <w:t>Working Tax ‘run on’ – the</w:t>
      </w:r>
      <w:r w:rsidR="00644C04">
        <w:t xml:space="preserve"> payment someone may receive </w:t>
      </w:r>
      <w:r w:rsidR="006E1041">
        <w:t xml:space="preserve">for </w:t>
      </w:r>
      <w:r w:rsidR="00644C04">
        <w:t>a further four weeks after they stop qualifying for Working Tax Credit</w:t>
      </w:r>
      <w:r w:rsidR="006E1041">
        <w:t xml:space="preserve"> due to becoming unemployed or reducing their hours of work</w:t>
      </w:r>
    </w:p>
    <w:p w:rsidR="00644C04" w:rsidRDefault="00644C04" w:rsidP="00644C04">
      <w:pPr>
        <w:pStyle w:val="ListParagraph"/>
        <w:numPr>
          <w:ilvl w:val="0"/>
          <w:numId w:val="2"/>
        </w:numPr>
        <w:spacing w:after="0" w:line="240" w:lineRule="auto"/>
      </w:pPr>
      <w:r>
        <w:t>Universal credit</w:t>
      </w:r>
      <w:r w:rsidR="00C55461">
        <w:t xml:space="preserve"> – your household income is less than £7400 a year after tax not including other benefits</w:t>
      </w:r>
    </w:p>
    <w:p w:rsidR="00301B17" w:rsidRPr="002D68F6" w:rsidRDefault="00301B17" w:rsidP="00E00C07">
      <w:pPr>
        <w:spacing w:after="0" w:line="240" w:lineRule="auto"/>
        <w:rPr>
          <w:sz w:val="16"/>
          <w:szCs w:val="16"/>
        </w:rPr>
      </w:pPr>
    </w:p>
    <w:p w:rsidR="00E00C07" w:rsidRDefault="00A80CB1" w:rsidP="00E00C07">
      <w:pPr>
        <w:spacing w:after="0" w:line="240" w:lineRule="auto"/>
      </w:pPr>
      <w:r>
        <w:t xml:space="preserve">We </w:t>
      </w:r>
      <w:r w:rsidRPr="00A80CB1">
        <w:rPr>
          <w:b/>
        </w:rPr>
        <w:t>DO NOT</w:t>
      </w:r>
      <w:r>
        <w:t xml:space="preserve"> need </w:t>
      </w:r>
      <w:r w:rsidR="002B3CBE">
        <w:t>to see proof of which benefit you receive in order to process your application.  We check your entitlement using</w:t>
      </w:r>
      <w:r w:rsidR="00644C04">
        <w:t xml:space="preserve"> the Eligibility Checking Service</w:t>
      </w:r>
      <w:r w:rsidR="002B3CBE">
        <w:t>.</w:t>
      </w:r>
    </w:p>
    <w:p w:rsidR="00456FC8" w:rsidRPr="00456FC8" w:rsidRDefault="00456FC8" w:rsidP="00E00C07">
      <w:pPr>
        <w:spacing w:after="0" w:line="240" w:lineRule="auto"/>
        <w:rPr>
          <w:sz w:val="16"/>
          <w:szCs w:val="16"/>
        </w:rPr>
      </w:pPr>
    </w:p>
    <w:p w:rsidR="00456FC8" w:rsidRPr="00456FC8" w:rsidRDefault="00456FC8" w:rsidP="00456FC8">
      <w:pPr>
        <w:spacing w:after="0" w:line="240" w:lineRule="auto"/>
        <w:rPr>
          <w:b/>
          <w:color w:val="2E74B5" w:themeColor="accent1" w:themeShade="BF"/>
        </w:rPr>
      </w:pPr>
      <w:r w:rsidRPr="00456FC8">
        <w:rPr>
          <w:b/>
        </w:rPr>
        <w:t xml:space="preserve">EVEN IF YOU DO NOT WANT TO TAKE FREE MEALS, IT IS IMPORTANT FOR YOU TO REGISTER FOR THEM, SO THAT WE GET AS MUCH GOVERNMENT FUNDING AS POSSIBLE, please complete the form overleaf or ONLINE at </w:t>
      </w:r>
      <w:r w:rsidRPr="00456FC8">
        <w:rPr>
          <w:b/>
          <w:color w:val="2E74B5" w:themeColor="accent1" w:themeShade="BF"/>
        </w:rPr>
        <w:t>https://www.cloudforedu.org.uk/ofsm/sims/</w:t>
      </w:r>
    </w:p>
    <w:p w:rsidR="002B3CBE" w:rsidRPr="002D68F6" w:rsidRDefault="002B3CBE" w:rsidP="00E00C07">
      <w:pPr>
        <w:spacing w:after="0" w:line="240" w:lineRule="auto"/>
        <w:rPr>
          <w:sz w:val="16"/>
          <w:szCs w:val="16"/>
        </w:rPr>
      </w:pPr>
    </w:p>
    <w:p w:rsidR="002B3CBE" w:rsidRDefault="002B3CBE" w:rsidP="00E00C07">
      <w:pPr>
        <w:spacing w:after="0" w:line="240" w:lineRule="auto"/>
      </w:pPr>
      <w:r>
        <w:t xml:space="preserve">We will need your National Insurance number (or National Asylum Support Service number – NASS) and your own date of birth.  </w:t>
      </w:r>
      <w:r>
        <w:rPr>
          <w:b/>
        </w:rPr>
        <w:t>Please note:</w:t>
      </w:r>
      <w:r>
        <w:t xml:space="preserve"> If you are entitled, and by completing the form overleaf, you are agreeing to allow us to check this service and to make regular checks to confirm your ongoing entitlement.</w:t>
      </w:r>
    </w:p>
    <w:p w:rsidR="002B3CBE" w:rsidRPr="002D68F6" w:rsidRDefault="002B3CBE" w:rsidP="00E00C07">
      <w:pPr>
        <w:spacing w:after="0" w:line="240" w:lineRule="auto"/>
        <w:rPr>
          <w:sz w:val="16"/>
          <w:szCs w:val="16"/>
        </w:rPr>
      </w:pPr>
    </w:p>
    <w:p w:rsidR="002B3CBE" w:rsidRDefault="002D68F6" w:rsidP="00E00C07">
      <w:pPr>
        <w:spacing w:after="0" w:line="240" w:lineRule="auto"/>
        <w:rPr>
          <w:b/>
        </w:rPr>
      </w:pPr>
      <w:r>
        <w:rPr>
          <w:b/>
        </w:rPr>
        <w:t>Please note that children being fostered are not normally eligible to claim free school meals as the fostering allowance paid is intended to cover the cost of the provision of meals for the child.</w:t>
      </w:r>
    </w:p>
    <w:p w:rsidR="002D68F6" w:rsidRPr="002D68F6" w:rsidRDefault="002D68F6" w:rsidP="00E00C07">
      <w:pPr>
        <w:spacing w:after="0" w:line="240" w:lineRule="auto"/>
        <w:rPr>
          <w:b/>
          <w:sz w:val="16"/>
          <w:szCs w:val="16"/>
        </w:rPr>
      </w:pPr>
    </w:p>
    <w:p w:rsidR="002D68F6" w:rsidRDefault="002D68F6" w:rsidP="00E00C07">
      <w:pPr>
        <w:spacing w:after="0" w:line="240" w:lineRule="auto"/>
      </w:pPr>
      <w:r w:rsidRPr="002D68F6">
        <w:t>To prevent a delay in your claim, please do not apply before either.</w:t>
      </w:r>
    </w:p>
    <w:p w:rsidR="00E74F3D" w:rsidRPr="00E74F3D" w:rsidRDefault="00E74F3D" w:rsidP="00E00C07">
      <w:pPr>
        <w:spacing w:after="0" w:line="240" w:lineRule="auto"/>
        <w:rPr>
          <w:sz w:val="16"/>
          <w:szCs w:val="16"/>
        </w:rPr>
      </w:pPr>
    </w:p>
    <w:p w:rsidR="00E74F3D" w:rsidRDefault="00E74F3D" w:rsidP="00E74F3D">
      <w:pPr>
        <w:pStyle w:val="ListParagraph"/>
        <w:numPr>
          <w:ilvl w:val="0"/>
          <w:numId w:val="1"/>
        </w:numPr>
        <w:spacing w:after="0" w:line="240" w:lineRule="auto"/>
      </w:pPr>
      <w:r>
        <w:t xml:space="preserve">Your entitlement to </w:t>
      </w:r>
      <w:r w:rsidR="00C55461">
        <w:t>W</w:t>
      </w:r>
      <w:r>
        <w:t xml:space="preserve">orking </w:t>
      </w:r>
      <w:r w:rsidR="00C55461">
        <w:t>T</w:t>
      </w:r>
      <w:r>
        <w:t xml:space="preserve">ax </w:t>
      </w:r>
      <w:r w:rsidR="00C55461">
        <w:t>C</w:t>
      </w:r>
      <w:r>
        <w:t xml:space="preserve">redit has ended but you are still receiving </w:t>
      </w:r>
      <w:r w:rsidR="00C55461">
        <w:t>C</w:t>
      </w:r>
      <w:r>
        <w:t xml:space="preserve">hild </w:t>
      </w:r>
      <w:r w:rsidR="00C55461">
        <w:t>T</w:t>
      </w:r>
      <w:r>
        <w:t xml:space="preserve">ax </w:t>
      </w:r>
      <w:r w:rsidR="00C55461">
        <w:t>C</w:t>
      </w:r>
      <w:r>
        <w:t>redit and have a household income (as used by HMRC to assess tax credits) of less than £16,190 or receive on the qualifying benefits listed above or;</w:t>
      </w:r>
    </w:p>
    <w:p w:rsidR="00E74F3D" w:rsidRDefault="00E74F3D" w:rsidP="00E74F3D">
      <w:pPr>
        <w:pStyle w:val="ListParagraph"/>
        <w:numPr>
          <w:ilvl w:val="0"/>
          <w:numId w:val="1"/>
        </w:numPr>
        <w:spacing w:after="0" w:line="240" w:lineRule="auto"/>
      </w:pPr>
      <w:r>
        <w:t>Your claim for a qualifying benefit has been accepted and the start date for the benefit has passed or;</w:t>
      </w:r>
    </w:p>
    <w:p w:rsidR="00E74F3D" w:rsidRDefault="00E74F3D" w:rsidP="00E74F3D">
      <w:pPr>
        <w:pStyle w:val="ListParagraph"/>
        <w:numPr>
          <w:ilvl w:val="0"/>
          <w:numId w:val="1"/>
        </w:numPr>
        <w:spacing w:after="0" w:line="240" w:lineRule="auto"/>
      </w:pPr>
      <w:r>
        <w:t xml:space="preserve">Your entitlement to </w:t>
      </w:r>
      <w:r w:rsidR="00C55461">
        <w:t>U</w:t>
      </w:r>
      <w:r>
        <w:t>niversal Credit has been confirmed or;</w:t>
      </w:r>
    </w:p>
    <w:p w:rsidR="00E74F3D" w:rsidRDefault="00E74F3D" w:rsidP="00E74F3D">
      <w:pPr>
        <w:pStyle w:val="ListParagraph"/>
        <w:numPr>
          <w:ilvl w:val="0"/>
          <w:numId w:val="1"/>
        </w:numPr>
        <w:spacing w:after="0" w:line="240" w:lineRule="auto"/>
      </w:pPr>
      <w:r>
        <w:t>You have received your benefit or tax award notice showing that your meet the eligibility criteria</w:t>
      </w:r>
    </w:p>
    <w:p w:rsidR="00A45908" w:rsidRDefault="00A45908" w:rsidP="006027F7">
      <w:pPr>
        <w:spacing w:after="0" w:line="240" w:lineRule="auto"/>
        <w:rPr>
          <w:b/>
        </w:rPr>
      </w:pPr>
    </w:p>
    <w:p w:rsidR="00E74F3D" w:rsidRDefault="00E74F3D" w:rsidP="006027F7">
      <w:pPr>
        <w:spacing w:after="0" w:line="240" w:lineRule="auto"/>
        <w:rPr>
          <w:b/>
        </w:rPr>
      </w:pPr>
      <w:r>
        <w:rPr>
          <w:b/>
        </w:rPr>
        <w:lastRenderedPageBreak/>
        <w:t>Please note</w:t>
      </w:r>
      <w:r>
        <w:t xml:space="preserve"> </w:t>
      </w:r>
      <w:r>
        <w:rPr>
          <w:b/>
        </w:rPr>
        <w:t>we may be unable to backdate a claim for entitlement to free school meals to cover unpaid money or refund money paid prior to the start date of a successful application.</w:t>
      </w:r>
    </w:p>
    <w:p w:rsidR="004D40BD" w:rsidRDefault="004D40BD" w:rsidP="00776E76">
      <w:pPr>
        <w:spacing w:after="0" w:line="240" w:lineRule="auto"/>
        <w:ind w:left="360"/>
        <w:jc w:val="center"/>
        <w:rPr>
          <w:b/>
          <w:sz w:val="28"/>
          <w:szCs w:val="28"/>
        </w:rPr>
      </w:pPr>
    </w:p>
    <w:p w:rsidR="00E74F3D" w:rsidRPr="00776E76" w:rsidRDefault="00776E76" w:rsidP="00776E76">
      <w:pPr>
        <w:spacing w:after="0" w:line="240" w:lineRule="auto"/>
        <w:ind w:left="360"/>
        <w:jc w:val="center"/>
        <w:rPr>
          <w:b/>
          <w:sz w:val="28"/>
          <w:szCs w:val="28"/>
        </w:rPr>
      </w:pPr>
      <w:r w:rsidRPr="00776E76">
        <w:rPr>
          <w:b/>
          <w:sz w:val="28"/>
          <w:szCs w:val="28"/>
        </w:rPr>
        <w:t xml:space="preserve">Please return this form directly to </w:t>
      </w:r>
      <w:r w:rsidR="00DF1996">
        <w:rPr>
          <w:b/>
          <w:sz w:val="28"/>
          <w:szCs w:val="28"/>
        </w:rPr>
        <w:t>St Mark’s CE(A) Primary S</w:t>
      </w:r>
      <w:r w:rsidRPr="00776E76">
        <w:rPr>
          <w:b/>
          <w:sz w:val="28"/>
          <w:szCs w:val="28"/>
        </w:rPr>
        <w:t>chool</w:t>
      </w:r>
    </w:p>
    <w:p w:rsidR="00682F41" w:rsidRPr="006027F7" w:rsidRDefault="00682F41" w:rsidP="00E74F3D">
      <w:pPr>
        <w:spacing w:after="0" w:line="240" w:lineRule="auto"/>
        <w:ind w:left="360"/>
        <w:rPr>
          <w:sz w:val="16"/>
          <w:szCs w:val="16"/>
        </w:rPr>
      </w:pPr>
    </w:p>
    <w:p w:rsidR="00682F41" w:rsidRDefault="00682F41" w:rsidP="00E74F3D">
      <w:pPr>
        <w:spacing w:after="0" w:line="240" w:lineRule="auto"/>
        <w:ind w:left="360"/>
      </w:pPr>
      <w:r w:rsidRPr="00DF1996">
        <w:rPr>
          <w:b/>
        </w:rPr>
        <w:t xml:space="preserve">Please list </w:t>
      </w:r>
      <w:r w:rsidRPr="00DF1996">
        <w:rPr>
          <w:b/>
          <w:u w:val="single"/>
        </w:rPr>
        <w:t>ALL</w:t>
      </w:r>
      <w:r w:rsidRPr="00DF1996">
        <w:rPr>
          <w:b/>
        </w:rPr>
        <w:t xml:space="preserve"> children in your household who attend St </w:t>
      </w:r>
      <w:r w:rsidR="00776E76" w:rsidRPr="00DF1996">
        <w:rPr>
          <w:b/>
        </w:rPr>
        <w:t>Mark</w:t>
      </w:r>
      <w:r w:rsidRPr="00DF1996">
        <w:rPr>
          <w:b/>
        </w:rPr>
        <w:t>’s Primary School</w:t>
      </w:r>
      <w:r>
        <w:t>.</w:t>
      </w:r>
    </w:p>
    <w:p w:rsidR="00682F41" w:rsidRDefault="00682F41" w:rsidP="00E74F3D">
      <w:pPr>
        <w:spacing w:after="0" w:line="240" w:lineRule="auto"/>
        <w:ind w:left="360"/>
      </w:pPr>
    </w:p>
    <w:tbl>
      <w:tblPr>
        <w:tblStyle w:val="TableGrid"/>
        <w:tblW w:w="0" w:type="auto"/>
        <w:tblInd w:w="-5" w:type="dxa"/>
        <w:tblLook w:val="04A0" w:firstRow="1" w:lastRow="0" w:firstColumn="1" w:lastColumn="0" w:noHBand="0" w:noVBand="1"/>
      </w:tblPr>
      <w:tblGrid>
        <w:gridCol w:w="1418"/>
        <w:gridCol w:w="2835"/>
        <w:gridCol w:w="2835"/>
        <w:gridCol w:w="992"/>
        <w:gridCol w:w="1418"/>
        <w:gridCol w:w="963"/>
      </w:tblGrid>
      <w:tr w:rsidR="009E1CC6" w:rsidTr="009E1CC6">
        <w:tc>
          <w:tcPr>
            <w:tcW w:w="1418" w:type="dxa"/>
          </w:tcPr>
          <w:p w:rsidR="009E1CC6" w:rsidRDefault="009E1CC6" w:rsidP="00E74F3D">
            <w:r>
              <w:t xml:space="preserve">On FSM </w:t>
            </w:r>
            <w:r w:rsidRPr="00682F41">
              <w:rPr>
                <w:sz w:val="16"/>
                <w:szCs w:val="16"/>
              </w:rPr>
              <w:t>(office use only)</w:t>
            </w:r>
          </w:p>
        </w:tc>
        <w:tc>
          <w:tcPr>
            <w:tcW w:w="2835" w:type="dxa"/>
          </w:tcPr>
          <w:p w:rsidR="009E1CC6" w:rsidRDefault="009E1CC6" w:rsidP="00E74F3D">
            <w:r>
              <w:t>Child’s First Name</w:t>
            </w:r>
          </w:p>
        </w:tc>
        <w:tc>
          <w:tcPr>
            <w:tcW w:w="2835" w:type="dxa"/>
          </w:tcPr>
          <w:p w:rsidR="009E1CC6" w:rsidRDefault="009E1CC6" w:rsidP="00E74F3D">
            <w:r>
              <w:t xml:space="preserve">Child’s Surname </w:t>
            </w:r>
          </w:p>
        </w:tc>
        <w:tc>
          <w:tcPr>
            <w:tcW w:w="992" w:type="dxa"/>
          </w:tcPr>
          <w:p w:rsidR="009E1CC6" w:rsidRDefault="009E1CC6" w:rsidP="009E1CC6">
            <w:pPr>
              <w:jc w:val="center"/>
            </w:pPr>
            <w:r>
              <w:t>Male or Female</w:t>
            </w:r>
          </w:p>
          <w:p w:rsidR="009E1CC6" w:rsidRDefault="009E1CC6" w:rsidP="009E1CC6">
            <w:pPr>
              <w:jc w:val="center"/>
            </w:pPr>
            <w:r>
              <w:t>M/F</w:t>
            </w:r>
          </w:p>
        </w:tc>
        <w:tc>
          <w:tcPr>
            <w:tcW w:w="1418" w:type="dxa"/>
          </w:tcPr>
          <w:p w:rsidR="009E1CC6" w:rsidRDefault="009E1CC6" w:rsidP="00E74F3D">
            <w:r>
              <w:t xml:space="preserve">Date of Birth </w:t>
            </w:r>
          </w:p>
        </w:tc>
        <w:tc>
          <w:tcPr>
            <w:tcW w:w="963" w:type="dxa"/>
          </w:tcPr>
          <w:p w:rsidR="009E1CC6" w:rsidRDefault="009E1CC6" w:rsidP="00E74F3D">
            <w:r>
              <w:t>Year Group of child</w:t>
            </w:r>
          </w:p>
        </w:tc>
      </w:tr>
      <w:tr w:rsidR="009E1CC6" w:rsidTr="009E1CC6">
        <w:tc>
          <w:tcPr>
            <w:tcW w:w="1418" w:type="dxa"/>
          </w:tcPr>
          <w:p w:rsidR="009E1CC6" w:rsidRDefault="009E1CC6" w:rsidP="00E74F3D"/>
        </w:tc>
        <w:tc>
          <w:tcPr>
            <w:tcW w:w="2835" w:type="dxa"/>
          </w:tcPr>
          <w:p w:rsidR="009E1CC6" w:rsidRDefault="009E1CC6" w:rsidP="00E74F3D"/>
        </w:tc>
        <w:tc>
          <w:tcPr>
            <w:tcW w:w="2835" w:type="dxa"/>
          </w:tcPr>
          <w:p w:rsidR="009E1CC6" w:rsidRDefault="009E1CC6" w:rsidP="00E74F3D"/>
        </w:tc>
        <w:tc>
          <w:tcPr>
            <w:tcW w:w="992" w:type="dxa"/>
          </w:tcPr>
          <w:p w:rsidR="009E1CC6" w:rsidRDefault="009E1CC6" w:rsidP="00E74F3D"/>
        </w:tc>
        <w:tc>
          <w:tcPr>
            <w:tcW w:w="1418" w:type="dxa"/>
          </w:tcPr>
          <w:p w:rsidR="009E1CC6" w:rsidRDefault="009E1CC6" w:rsidP="00E74F3D">
            <w:r>
              <w:t xml:space="preserve">       /       /</w:t>
            </w:r>
          </w:p>
        </w:tc>
        <w:tc>
          <w:tcPr>
            <w:tcW w:w="963" w:type="dxa"/>
          </w:tcPr>
          <w:p w:rsidR="009E1CC6" w:rsidRDefault="009E1CC6" w:rsidP="00E74F3D"/>
        </w:tc>
      </w:tr>
      <w:tr w:rsidR="009E1CC6" w:rsidTr="009E1CC6">
        <w:tc>
          <w:tcPr>
            <w:tcW w:w="1418" w:type="dxa"/>
          </w:tcPr>
          <w:p w:rsidR="009E1CC6" w:rsidRDefault="009E1CC6" w:rsidP="00E74F3D"/>
        </w:tc>
        <w:tc>
          <w:tcPr>
            <w:tcW w:w="2835" w:type="dxa"/>
          </w:tcPr>
          <w:p w:rsidR="009E1CC6" w:rsidRDefault="009E1CC6" w:rsidP="00E74F3D"/>
        </w:tc>
        <w:tc>
          <w:tcPr>
            <w:tcW w:w="2835" w:type="dxa"/>
          </w:tcPr>
          <w:p w:rsidR="009E1CC6" w:rsidRDefault="009E1CC6" w:rsidP="00E74F3D"/>
        </w:tc>
        <w:tc>
          <w:tcPr>
            <w:tcW w:w="992" w:type="dxa"/>
          </w:tcPr>
          <w:p w:rsidR="009E1CC6" w:rsidRDefault="009E1CC6" w:rsidP="00E74F3D"/>
        </w:tc>
        <w:tc>
          <w:tcPr>
            <w:tcW w:w="1418" w:type="dxa"/>
          </w:tcPr>
          <w:p w:rsidR="009E1CC6" w:rsidRDefault="009E1CC6" w:rsidP="00E74F3D">
            <w:r>
              <w:t xml:space="preserve">       /       /</w:t>
            </w:r>
          </w:p>
        </w:tc>
        <w:tc>
          <w:tcPr>
            <w:tcW w:w="963" w:type="dxa"/>
          </w:tcPr>
          <w:p w:rsidR="009E1CC6" w:rsidRDefault="009E1CC6" w:rsidP="00E74F3D"/>
        </w:tc>
      </w:tr>
      <w:tr w:rsidR="009E1CC6" w:rsidTr="009E1CC6">
        <w:tc>
          <w:tcPr>
            <w:tcW w:w="1418" w:type="dxa"/>
          </w:tcPr>
          <w:p w:rsidR="009E1CC6" w:rsidRDefault="009E1CC6" w:rsidP="00E74F3D"/>
        </w:tc>
        <w:tc>
          <w:tcPr>
            <w:tcW w:w="2835" w:type="dxa"/>
          </w:tcPr>
          <w:p w:rsidR="009E1CC6" w:rsidRDefault="009E1CC6" w:rsidP="00E74F3D"/>
        </w:tc>
        <w:tc>
          <w:tcPr>
            <w:tcW w:w="2835" w:type="dxa"/>
          </w:tcPr>
          <w:p w:rsidR="009E1CC6" w:rsidRDefault="009E1CC6" w:rsidP="00E74F3D"/>
        </w:tc>
        <w:tc>
          <w:tcPr>
            <w:tcW w:w="992" w:type="dxa"/>
          </w:tcPr>
          <w:p w:rsidR="009E1CC6" w:rsidRDefault="009E1CC6" w:rsidP="00E74F3D"/>
        </w:tc>
        <w:tc>
          <w:tcPr>
            <w:tcW w:w="1418" w:type="dxa"/>
          </w:tcPr>
          <w:p w:rsidR="009E1CC6" w:rsidRDefault="009E1CC6" w:rsidP="00E74F3D">
            <w:r>
              <w:t xml:space="preserve">       /       /</w:t>
            </w:r>
          </w:p>
        </w:tc>
        <w:tc>
          <w:tcPr>
            <w:tcW w:w="963" w:type="dxa"/>
          </w:tcPr>
          <w:p w:rsidR="009E1CC6" w:rsidRDefault="009E1CC6" w:rsidP="00E74F3D"/>
        </w:tc>
      </w:tr>
      <w:tr w:rsidR="009E1CC6" w:rsidTr="009E1CC6">
        <w:tc>
          <w:tcPr>
            <w:tcW w:w="1418" w:type="dxa"/>
          </w:tcPr>
          <w:p w:rsidR="009E1CC6" w:rsidRDefault="009E1CC6" w:rsidP="00E74F3D"/>
        </w:tc>
        <w:tc>
          <w:tcPr>
            <w:tcW w:w="2835" w:type="dxa"/>
          </w:tcPr>
          <w:p w:rsidR="009E1CC6" w:rsidRDefault="009E1CC6" w:rsidP="00E74F3D"/>
        </w:tc>
        <w:tc>
          <w:tcPr>
            <w:tcW w:w="2835" w:type="dxa"/>
          </w:tcPr>
          <w:p w:rsidR="009E1CC6" w:rsidRDefault="009E1CC6" w:rsidP="00E74F3D"/>
        </w:tc>
        <w:tc>
          <w:tcPr>
            <w:tcW w:w="992" w:type="dxa"/>
          </w:tcPr>
          <w:p w:rsidR="009E1CC6" w:rsidRDefault="009E1CC6" w:rsidP="00E74F3D"/>
        </w:tc>
        <w:tc>
          <w:tcPr>
            <w:tcW w:w="1418" w:type="dxa"/>
          </w:tcPr>
          <w:p w:rsidR="009E1CC6" w:rsidRDefault="009E1CC6" w:rsidP="00E74F3D">
            <w:r>
              <w:t xml:space="preserve">      /       /</w:t>
            </w:r>
          </w:p>
        </w:tc>
        <w:tc>
          <w:tcPr>
            <w:tcW w:w="963" w:type="dxa"/>
          </w:tcPr>
          <w:p w:rsidR="009E1CC6" w:rsidRDefault="009E1CC6" w:rsidP="00E74F3D"/>
        </w:tc>
      </w:tr>
      <w:tr w:rsidR="009E1CC6" w:rsidTr="009E1CC6">
        <w:tc>
          <w:tcPr>
            <w:tcW w:w="1418" w:type="dxa"/>
          </w:tcPr>
          <w:p w:rsidR="009E1CC6" w:rsidRDefault="009E1CC6" w:rsidP="00E74F3D"/>
        </w:tc>
        <w:tc>
          <w:tcPr>
            <w:tcW w:w="2835" w:type="dxa"/>
          </w:tcPr>
          <w:p w:rsidR="009E1CC6" w:rsidRDefault="009E1CC6" w:rsidP="00E74F3D"/>
        </w:tc>
        <w:tc>
          <w:tcPr>
            <w:tcW w:w="2835" w:type="dxa"/>
          </w:tcPr>
          <w:p w:rsidR="009E1CC6" w:rsidRDefault="009E1CC6" w:rsidP="00E74F3D"/>
        </w:tc>
        <w:tc>
          <w:tcPr>
            <w:tcW w:w="992" w:type="dxa"/>
          </w:tcPr>
          <w:p w:rsidR="009E1CC6" w:rsidRDefault="009E1CC6" w:rsidP="00E74F3D"/>
        </w:tc>
        <w:tc>
          <w:tcPr>
            <w:tcW w:w="1418" w:type="dxa"/>
          </w:tcPr>
          <w:p w:rsidR="009E1CC6" w:rsidRDefault="009E1CC6" w:rsidP="00E74F3D">
            <w:r>
              <w:t xml:space="preserve">      /       /</w:t>
            </w:r>
          </w:p>
        </w:tc>
        <w:tc>
          <w:tcPr>
            <w:tcW w:w="963" w:type="dxa"/>
          </w:tcPr>
          <w:p w:rsidR="009E1CC6" w:rsidRDefault="009E1CC6" w:rsidP="00E74F3D"/>
        </w:tc>
      </w:tr>
      <w:tr w:rsidR="009E1CC6" w:rsidTr="009E1CC6">
        <w:tc>
          <w:tcPr>
            <w:tcW w:w="1418" w:type="dxa"/>
          </w:tcPr>
          <w:p w:rsidR="009E1CC6" w:rsidRDefault="009E1CC6" w:rsidP="00E74F3D"/>
        </w:tc>
        <w:tc>
          <w:tcPr>
            <w:tcW w:w="2835" w:type="dxa"/>
          </w:tcPr>
          <w:p w:rsidR="009E1CC6" w:rsidRDefault="009E1CC6" w:rsidP="00E74F3D"/>
        </w:tc>
        <w:tc>
          <w:tcPr>
            <w:tcW w:w="2835" w:type="dxa"/>
          </w:tcPr>
          <w:p w:rsidR="009E1CC6" w:rsidRDefault="009E1CC6" w:rsidP="00E74F3D"/>
        </w:tc>
        <w:tc>
          <w:tcPr>
            <w:tcW w:w="992" w:type="dxa"/>
          </w:tcPr>
          <w:p w:rsidR="009E1CC6" w:rsidRDefault="009E1CC6" w:rsidP="00E74F3D"/>
        </w:tc>
        <w:tc>
          <w:tcPr>
            <w:tcW w:w="1418" w:type="dxa"/>
          </w:tcPr>
          <w:p w:rsidR="009E1CC6" w:rsidRDefault="009E1CC6" w:rsidP="00E74F3D">
            <w:r>
              <w:t xml:space="preserve">      /       /</w:t>
            </w:r>
          </w:p>
        </w:tc>
        <w:tc>
          <w:tcPr>
            <w:tcW w:w="963" w:type="dxa"/>
          </w:tcPr>
          <w:p w:rsidR="009E1CC6" w:rsidRDefault="009E1CC6" w:rsidP="00E74F3D"/>
        </w:tc>
      </w:tr>
      <w:tr w:rsidR="009E1CC6" w:rsidTr="009E1CC6">
        <w:tc>
          <w:tcPr>
            <w:tcW w:w="1418" w:type="dxa"/>
          </w:tcPr>
          <w:p w:rsidR="009E1CC6" w:rsidRDefault="009E1CC6" w:rsidP="00E74F3D"/>
        </w:tc>
        <w:tc>
          <w:tcPr>
            <w:tcW w:w="2835" w:type="dxa"/>
          </w:tcPr>
          <w:p w:rsidR="009E1CC6" w:rsidRDefault="009E1CC6" w:rsidP="00E74F3D"/>
        </w:tc>
        <w:tc>
          <w:tcPr>
            <w:tcW w:w="2835" w:type="dxa"/>
          </w:tcPr>
          <w:p w:rsidR="009E1CC6" w:rsidRDefault="009E1CC6" w:rsidP="00E74F3D"/>
        </w:tc>
        <w:tc>
          <w:tcPr>
            <w:tcW w:w="992" w:type="dxa"/>
          </w:tcPr>
          <w:p w:rsidR="009E1CC6" w:rsidRDefault="009E1CC6" w:rsidP="00E74F3D"/>
        </w:tc>
        <w:tc>
          <w:tcPr>
            <w:tcW w:w="1418" w:type="dxa"/>
          </w:tcPr>
          <w:p w:rsidR="009E1CC6" w:rsidRDefault="009E1CC6" w:rsidP="00E74F3D">
            <w:r>
              <w:t xml:space="preserve">      /       /</w:t>
            </w:r>
          </w:p>
        </w:tc>
        <w:tc>
          <w:tcPr>
            <w:tcW w:w="963" w:type="dxa"/>
          </w:tcPr>
          <w:p w:rsidR="009E1CC6" w:rsidRDefault="009E1CC6" w:rsidP="00E74F3D"/>
        </w:tc>
      </w:tr>
    </w:tbl>
    <w:p w:rsidR="00E00C07" w:rsidRPr="006027F7" w:rsidRDefault="00E00C07" w:rsidP="00E00C07">
      <w:pPr>
        <w:spacing w:after="0" w:line="240" w:lineRule="auto"/>
        <w:rPr>
          <w:sz w:val="16"/>
          <w:szCs w:val="16"/>
        </w:rPr>
      </w:pPr>
    </w:p>
    <w:tbl>
      <w:tblPr>
        <w:tblStyle w:val="TableGrid"/>
        <w:tblW w:w="0" w:type="auto"/>
        <w:tblInd w:w="-5" w:type="dxa"/>
        <w:tblLook w:val="04A0" w:firstRow="1" w:lastRow="0" w:firstColumn="1" w:lastColumn="0" w:noHBand="0" w:noVBand="1"/>
      </w:tblPr>
      <w:tblGrid>
        <w:gridCol w:w="5228"/>
        <w:gridCol w:w="5228"/>
      </w:tblGrid>
      <w:tr w:rsidR="00682F41" w:rsidTr="00682F41">
        <w:tc>
          <w:tcPr>
            <w:tcW w:w="5228" w:type="dxa"/>
          </w:tcPr>
          <w:p w:rsidR="00682F41" w:rsidRDefault="00682F41" w:rsidP="00E00C07">
            <w:r>
              <w:t>Home address of child / children named above</w:t>
            </w:r>
          </w:p>
        </w:tc>
        <w:tc>
          <w:tcPr>
            <w:tcW w:w="5228" w:type="dxa"/>
          </w:tcPr>
          <w:p w:rsidR="00682F41" w:rsidRDefault="00682F41" w:rsidP="00E00C07">
            <w:r>
              <w:t>Contact Phone number</w:t>
            </w:r>
            <w:r w:rsidR="00AD1325">
              <w:t>s</w:t>
            </w:r>
          </w:p>
        </w:tc>
      </w:tr>
      <w:tr w:rsidR="00682F41" w:rsidTr="00682F41">
        <w:tc>
          <w:tcPr>
            <w:tcW w:w="5228" w:type="dxa"/>
          </w:tcPr>
          <w:p w:rsidR="00682F41" w:rsidRDefault="00682F41" w:rsidP="00E00C07"/>
          <w:p w:rsidR="00682F41" w:rsidRDefault="00682F41" w:rsidP="00E00C07"/>
          <w:p w:rsidR="00682F41" w:rsidRDefault="00682F41" w:rsidP="00E00C07"/>
          <w:p w:rsidR="00682F41" w:rsidRDefault="00682F41" w:rsidP="00E00C07"/>
          <w:p w:rsidR="00682F41" w:rsidRDefault="00682F41" w:rsidP="00E00C07">
            <w:r>
              <w:t>Post code :</w:t>
            </w:r>
          </w:p>
        </w:tc>
        <w:tc>
          <w:tcPr>
            <w:tcW w:w="5228" w:type="dxa"/>
          </w:tcPr>
          <w:p w:rsidR="00682F41" w:rsidRDefault="00682F41" w:rsidP="00E00C07"/>
        </w:tc>
      </w:tr>
    </w:tbl>
    <w:p w:rsidR="00682F41" w:rsidRPr="006027F7" w:rsidRDefault="00682F41" w:rsidP="00E00C07">
      <w:pPr>
        <w:spacing w:after="0" w:line="240" w:lineRule="auto"/>
        <w:rPr>
          <w:sz w:val="16"/>
          <w:szCs w:val="16"/>
        </w:rPr>
      </w:pPr>
    </w:p>
    <w:p w:rsidR="00682F41" w:rsidRDefault="00682F41" w:rsidP="00E00C07">
      <w:pPr>
        <w:spacing w:after="0" w:line="240" w:lineRule="auto"/>
      </w:pPr>
      <w:r>
        <w:t xml:space="preserve">Applicants Details – Please write clearly and note that any incorrect or missing details </w:t>
      </w:r>
      <w:r w:rsidRPr="00682F41">
        <w:rPr>
          <w:b/>
        </w:rPr>
        <w:t>WILL</w:t>
      </w:r>
      <w:r>
        <w:t xml:space="preserve"> delay this form being processed.</w:t>
      </w:r>
    </w:p>
    <w:p w:rsidR="00682F41" w:rsidRPr="006027F7" w:rsidRDefault="00682F41" w:rsidP="00E00C07">
      <w:pPr>
        <w:spacing w:after="0" w:line="240" w:lineRule="auto"/>
        <w:rPr>
          <w:sz w:val="16"/>
          <w:szCs w:val="16"/>
        </w:rPr>
      </w:pPr>
    </w:p>
    <w:tbl>
      <w:tblPr>
        <w:tblStyle w:val="TableGrid"/>
        <w:tblW w:w="0" w:type="auto"/>
        <w:tblLook w:val="04A0" w:firstRow="1" w:lastRow="0" w:firstColumn="1" w:lastColumn="0" w:noHBand="0" w:noVBand="1"/>
      </w:tblPr>
      <w:tblGrid>
        <w:gridCol w:w="2614"/>
        <w:gridCol w:w="2614"/>
        <w:gridCol w:w="12"/>
        <w:gridCol w:w="709"/>
        <w:gridCol w:w="567"/>
        <w:gridCol w:w="142"/>
        <w:gridCol w:w="425"/>
        <w:gridCol w:w="567"/>
        <w:gridCol w:w="192"/>
        <w:gridCol w:w="91"/>
        <w:gridCol w:w="284"/>
        <w:gridCol w:w="567"/>
        <w:gridCol w:w="425"/>
        <w:gridCol w:w="142"/>
        <w:gridCol w:w="567"/>
        <w:gridCol w:w="538"/>
      </w:tblGrid>
      <w:tr w:rsidR="00682F41" w:rsidTr="00682F41">
        <w:tc>
          <w:tcPr>
            <w:tcW w:w="5240" w:type="dxa"/>
            <w:gridSpan w:val="3"/>
          </w:tcPr>
          <w:p w:rsidR="00682F41" w:rsidRDefault="00682F41" w:rsidP="00E00C07">
            <w:r>
              <w:t>Applicants National Insurance Number</w:t>
            </w:r>
          </w:p>
        </w:tc>
        <w:tc>
          <w:tcPr>
            <w:tcW w:w="709" w:type="dxa"/>
          </w:tcPr>
          <w:p w:rsidR="00682F41" w:rsidRDefault="00682F41" w:rsidP="00E00C07"/>
        </w:tc>
        <w:tc>
          <w:tcPr>
            <w:tcW w:w="567" w:type="dxa"/>
          </w:tcPr>
          <w:p w:rsidR="00682F41" w:rsidRDefault="00682F41" w:rsidP="00E00C07"/>
        </w:tc>
        <w:tc>
          <w:tcPr>
            <w:tcW w:w="567" w:type="dxa"/>
            <w:gridSpan w:val="2"/>
          </w:tcPr>
          <w:p w:rsidR="00682F41" w:rsidRDefault="00682F41" w:rsidP="00E00C07"/>
        </w:tc>
        <w:tc>
          <w:tcPr>
            <w:tcW w:w="567" w:type="dxa"/>
          </w:tcPr>
          <w:p w:rsidR="00682F41" w:rsidRDefault="00682F41" w:rsidP="00E00C07"/>
        </w:tc>
        <w:tc>
          <w:tcPr>
            <w:tcW w:w="567" w:type="dxa"/>
            <w:gridSpan w:val="3"/>
          </w:tcPr>
          <w:p w:rsidR="00682F41" w:rsidRDefault="00682F41" w:rsidP="00E00C07"/>
        </w:tc>
        <w:tc>
          <w:tcPr>
            <w:tcW w:w="567" w:type="dxa"/>
          </w:tcPr>
          <w:p w:rsidR="00682F41" w:rsidRDefault="00682F41" w:rsidP="00E00C07"/>
        </w:tc>
        <w:tc>
          <w:tcPr>
            <w:tcW w:w="567" w:type="dxa"/>
            <w:gridSpan w:val="2"/>
          </w:tcPr>
          <w:p w:rsidR="00682F41" w:rsidRDefault="00682F41" w:rsidP="00E00C07"/>
        </w:tc>
        <w:tc>
          <w:tcPr>
            <w:tcW w:w="567" w:type="dxa"/>
          </w:tcPr>
          <w:p w:rsidR="00682F41" w:rsidRDefault="00682F41" w:rsidP="00E00C07"/>
        </w:tc>
        <w:tc>
          <w:tcPr>
            <w:tcW w:w="538" w:type="dxa"/>
          </w:tcPr>
          <w:p w:rsidR="00682F41" w:rsidRDefault="00682F41" w:rsidP="00E00C07"/>
        </w:tc>
      </w:tr>
      <w:tr w:rsidR="00682F41" w:rsidTr="00682F41">
        <w:tc>
          <w:tcPr>
            <w:tcW w:w="5240" w:type="dxa"/>
            <w:gridSpan w:val="3"/>
          </w:tcPr>
          <w:p w:rsidR="00682F41" w:rsidRDefault="00682F41" w:rsidP="00E00C07">
            <w:r>
              <w:t>Applicants NASS Reference Number (if applicable)</w:t>
            </w:r>
          </w:p>
        </w:tc>
        <w:tc>
          <w:tcPr>
            <w:tcW w:w="709" w:type="dxa"/>
          </w:tcPr>
          <w:p w:rsidR="00682F41" w:rsidRDefault="00682F41" w:rsidP="00E00C07"/>
        </w:tc>
        <w:tc>
          <w:tcPr>
            <w:tcW w:w="567" w:type="dxa"/>
          </w:tcPr>
          <w:p w:rsidR="00682F41" w:rsidRDefault="00682F41" w:rsidP="00E00C07"/>
        </w:tc>
        <w:tc>
          <w:tcPr>
            <w:tcW w:w="567" w:type="dxa"/>
            <w:gridSpan w:val="2"/>
          </w:tcPr>
          <w:p w:rsidR="00682F41" w:rsidRDefault="00682F41" w:rsidP="00E00C07"/>
        </w:tc>
        <w:tc>
          <w:tcPr>
            <w:tcW w:w="567" w:type="dxa"/>
          </w:tcPr>
          <w:p w:rsidR="00682F41" w:rsidRDefault="00682F41" w:rsidP="00E00C07"/>
        </w:tc>
        <w:tc>
          <w:tcPr>
            <w:tcW w:w="567" w:type="dxa"/>
            <w:gridSpan w:val="3"/>
          </w:tcPr>
          <w:p w:rsidR="00682F41" w:rsidRDefault="00682F41" w:rsidP="00E00C07"/>
        </w:tc>
        <w:tc>
          <w:tcPr>
            <w:tcW w:w="567" w:type="dxa"/>
          </w:tcPr>
          <w:p w:rsidR="00682F41" w:rsidRDefault="00682F41" w:rsidP="00E00C07"/>
        </w:tc>
        <w:tc>
          <w:tcPr>
            <w:tcW w:w="567" w:type="dxa"/>
            <w:gridSpan w:val="2"/>
          </w:tcPr>
          <w:p w:rsidR="00682F41" w:rsidRDefault="00682F41" w:rsidP="00E00C07"/>
        </w:tc>
        <w:tc>
          <w:tcPr>
            <w:tcW w:w="567" w:type="dxa"/>
          </w:tcPr>
          <w:p w:rsidR="00682F41" w:rsidRDefault="00682F41" w:rsidP="00E00C07"/>
        </w:tc>
        <w:tc>
          <w:tcPr>
            <w:tcW w:w="538" w:type="dxa"/>
          </w:tcPr>
          <w:p w:rsidR="00682F41" w:rsidRDefault="00682F41" w:rsidP="00E00C07"/>
        </w:tc>
      </w:tr>
      <w:tr w:rsidR="00682F41" w:rsidTr="009D145C">
        <w:tc>
          <w:tcPr>
            <w:tcW w:w="5240" w:type="dxa"/>
            <w:gridSpan w:val="3"/>
          </w:tcPr>
          <w:p w:rsidR="00682F41" w:rsidRPr="009D145C" w:rsidRDefault="009D145C" w:rsidP="00E00C07">
            <w:pPr>
              <w:rPr>
                <w:sz w:val="20"/>
                <w:szCs w:val="20"/>
              </w:rPr>
            </w:pPr>
            <w:r w:rsidRPr="009D145C">
              <w:rPr>
                <w:sz w:val="20"/>
                <w:szCs w:val="20"/>
              </w:rPr>
              <w:t>What is your relationship to the child/children (please circle)</w:t>
            </w:r>
          </w:p>
        </w:tc>
        <w:tc>
          <w:tcPr>
            <w:tcW w:w="1418" w:type="dxa"/>
            <w:gridSpan w:val="3"/>
          </w:tcPr>
          <w:p w:rsidR="00682F41" w:rsidRPr="009D145C" w:rsidRDefault="009D145C" w:rsidP="00E00C07">
            <w:pPr>
              <w:rPr>
                <w:sz w:val="20"/>
                <w:szCs w:val="20"/>
              </w:rPr>
            </w:pPr>
            <w:r w:rsidRPr="009D145C">
              <w:rPr>
                <w:sz w:val="20"/>
                <w:szCs w:val="20"/>
              </w:rPr>
              <w:t xml:space="preserve">Mother </w:t>
            </w:r>
          </w:p>
        </w:tc>
        <w:tc>
          <w:tcPr>
            <w:tcW w:w="1275" w:type="dxa"/>
            <w:gridSpan w:val="4"/>
          </w:tcPr>
          <w:p w:rsidR="00682F41" w:rsidRPr="009D145C" w:rsidRDefault="009D145C" w:rsidP="00E00C07">
            <w:pPr>
              <w:rPr>
                <w:sz w:val="20"/>
                <w:szCs w:val="20"/>
              </w:rPr>
            </w:pPr>
            <w:r w:rsidRPr="009D145C">
              <w:rPr>
                <w:sz w:val="20"/>
                <w:szCs w:val="20"/>
              </w:rPr>
              <w:t>Father</w:t>
            </w:r>
          </w:p>
        </w:tc>
        <w:tc>
          <w:tcPr>
            <w:tcW w:w="1276" w:type="dxa"/>
            <w:gridSpan w:val="3"/>
          </w:tcPr>
          <w:p w:rsidR="00682F41" w:rsidRPr="009D145C" w:rsidRDefault="009D145C" w:rsidP="00E00C07">
            <w:pPr>
              <w:rPr>
                <w:sz w:val="20"/>
                <w:szCs w:val="20"/>
              </w:rPr>
            </w:pPr>
            <w:r w:rsidRPr="009D145C">
              <w:rPr>
                <w:sz w:val="20"/>
                <w:szCs w:val="20"/>
              </w:rPr>
              <w:t xml:space="preserve">Guardian </w:t>
            </w:r>
          </w:p>
        </w:tc>
        <w:tc>
          <w:tcPr>
            <w:tcW w:w="1247" w:type="dxa"/>
            <w:gridSpan w:val="3"/>
          </w:tcPr>
          <w:p w:rsidR="00682F41" w:rsidRPr="009D145C" w:rsidRDefault="009D145C" w:rsidP="00E00C07">
            <w:pPr>
              <w:rPr>
                <w:sz w:val="20"/>
                <w:szCs w:val="20"/>
              </w:rPr>
            </w:pPr>
            <w:r w:rsidRPr="009D145C">
              <w:rPr>
                <w:sz w:val="20"/>
                <w:szCs w:val="20"/>
              </w:rPr>
              <w:t>Foster Carer</w:t>
            </w:r>
          </w:p>
        </w:tc>
      </w:tr>
      <w:tr w:rsidR="00682F41" w:rsidTr="009D145C">
        <w:tc>
          <w:tcPr>
            <w:tcW w:w="5240" w:type="dxa"/>
            <w:gridSpan w:val="3"/>
          </w:tcPr>
          <w:p w:rsidR="00682F41" w:rsidRDefault="009D145C" w:rsidP="00E00C07">
            <w:r>
              <w:t xml:space="preserve">Applicant’s title </w:t>
            </w:r>
            <w:r w:rsidRPr="009D145C">
              <w:rPr>
                <w:sz w:val="20"/>
                <w:szCs w:val="20"/>
              </w:rPr>
              <w:t>(please circle)</w:t>
            </w:r>
          </w:p>
        </w:tc>
        <w:tc>
          <w:tcPr>
            <w:tcW w:w="1418" w:type="dxa"/>
            <w:gridSpan w:val="3"/>
          </w:tcPr>
          <w:p w:rsidR="00682F41" w:rsidRPr="009D145C" w:rsidRDefault="009D145C" w:rsidP="00E00C07">
            <w:pPr>
              <w:rPr>
                <w:sz w:val="20"/>
                <w:szCs w:val="20"/>
              </w:rPr>
            </w:pPr>
            <w:r w:rsidRPr="009D145C">
              <w:rPr>
                <w:sz w:val="20"/>
                <w:szCs w:val="20"/>
              </w:rPr>
              <w:t>Mr</w:t>
            </w:r>
            <w:r w:rsidR="00D42F64">
              <w:rPr>
                <w:sz w:val="20"/>
                <w:szCs w:val="20"/>
              </w:rPr>
              <w:t>s</w:t>
            </w:r>
          </w:p>
        </w:tc>
        <w:tc>
          <w:tcPr>
            <w:tcW w:w="1275" w:type="dxa"/>
            <w:gridSpan w:val="4"/>
          </w:tcPr>
          <w:p w:rsidR="00682F41" w:rsidRPr="009D145C" w:rsidRDefault="00D42F64" w:rsidP="00E00C07">
            <w:pPr>
              <w:rPr>
                <w:sz w:val="20"/>
                <w:szCs w:val="20"/>
              </w:rPr>
            </w:pPr>
            <w:r>
              <w:rPr>
                <w:sz w:val="20"/>
                <w:szCs w:val="20"/>
              </w:rPr>
              <w:t>Mr</w:t>
            </w:r>
          </w:p>
        </w:tc>
        <w:tc>
          <w:tcPr>
            <w:tcW w:w="1276" w:type="dxa"/>
            <w:gridSpan w:val="3"/>
          </w:tcPr>
          <w:p w:rsidR="00682F41" w:rsidRPr="009D145C" w:rsidRDefault="009D145C" w:rsidP="00E00C07">
            <w:pPr>
              <w:rPr>
                <w:sz w:val="20"/>
                <w:szCs w:val="20"/>
              </w:rPr>
            </w:pPr>
            <w:r w:rsidRPr="009D145C">
              <w:rPr>
                <w:sz w:val="20"/>
                <w:szCs w:val="20"/>
              </w:rPr>
              <w:t xml:space="preserve">Miss </w:t>
            </w:r>
          </w:p>
        </w:tc>
        <w:tc>
          <w:tcPr>
            <w:tcW w:w="1247" w:type="dxa"/>
            <w:gridSpan w:val="3"/>
          </w:tcPr>
          <w:p w:rsidR="00682F41" w:rsidRPr="009D145C" w:rsidRDefault="009D145C" w:rsidP="00E00C07">
            <w:pPr>
              <w:rPr>
                <w:sz w:val="20"/>
                <w:szCs w:val="20"/>
              </w:rPr>
            </w:pPr>
            <w:r w:rsidRPr="009D145C">
              <w:rPr>
                <w:sz w:val="20"/>
                <w:szCs w:val="20"/>
              </w:rPr>
              <w:t>Ms</w:t>
            </w:r>
          </w:p>
        </w:tc>
      </w:tr>
      <w:tr w:rsidR="009D145C" w:rsidTr="009D145C">
        <w:tc>
          <w:tcPr>
            <w:tcW w:w="5228" w:type="dxa"/>
            <w:gridSpan w:val="2"/>
          </w:tcPr>
          <w:p w:rsidR="009D145C" w:rsidRDefault="009D145C" w:rsidP="00E00C07">
            <w:r>
              <w:t>Applicant’s First Name (please use Block Letters)</w:t>
            </w:r>
          </w:p>
        </w:tc>
        <w:tc>
          <w:tcPr>
            <w:tcW w:w="5228" w:type="dxa"/>
            <w:gridSpan w:val="14"/>
          </w:tcPr>
          <w:p w:rsidR="009D145C" w:rsidRDefault="009D145C" w:rsidP="00E00C07"/>
        </w:tc>
      </w:tr>
      <w:tr w:rsidR="009D145C" w:rsidTr="009D145C">
        <w:tc>
          <w:tcPr>
            <w:tcW w:w="5228" w:type="dxa"/>
            <w:gridSpan w:val="2"/>
          </w:tcPr>
          <w:p w:rsidR="009D145C" w:rsidRDefault="009D145C" w:rsidP="00E00C07">
            <w:r>
              <w:t>Applicant’s Surname (please use Block Letters)</w:t>
            </w:r>
          </w:p>
        </w:tc>
        <w:tc>
          <w:tcPr>
            <w:tcW w:w="5228" w:type="dxa"/>
            <w:gridSpan w:val="14"/>
          </w:tcPr>
          <w:p w:rsidR="009D145C" w:rsidRDefault="009D145C" w:rsidP="00E00C07"/>
        </w:tc>
      </w:tr>
      <w:tr w:rsidR="009D145C" w:rsidTr="009D145C">
        <w:tc>
          <w:tcPr>
            <w:tcW w:w="2614" w:type="dxa"/>
          </w:tcPr>
          <w:p w:rsidR="009D145C" w:rsidRDefault="009D145C" w:rsidP="00E00C07">
            <w:r>
              <w:t>Applicant’s Date of Birth</w:t>
            </w:r>
          </w:p>
        </w:tc>
        <w:tc>
          <w:tcPr>
            <w:tcW w:w="2614" w:type="dxa"/>
          </w:tcPr>
          <w:p w:rsidR="009D145C" w:rsidRDefault="009D145C" w:rsidP="00E00C07">
            <w:r>
              <w:t xml:space="preserve">Day - </w:t>
            </w:r>
          </w:p>
        </w:tc>
        <w:tc>
          <w:tcPr>
            <w:tcW w:w="2614" w:type="dxa"/>
            <w:gridSpan w:val="7"/>
          </w:tcPr>
          <w:p w:rsidR="009D145C" w:rsidRDefault="009D145C" w:rsidP="00E00C07">
            <w:r>
              <w:t>Month -</w:t>
            </w:r>
          </w:p>
        </w:tc>
        <w:tc>
          <w:tcPr>
            <w:tcW w:w="2614" w:type="dxa"/>
            <w:gridSpan w:val="7"/>
          </w:tcPr>
          <w:p w:rsidR="009D145C" w:rsidRDefault="009D145C" w:rsidP="00E00C07">
            <w:r>
              <w:t>Year -</w:t>
            </w:r>
          </w:p>
        </w:tc>
      </w:tr>
      <w:tr w:rsidR="009D145C" w:rsidTr="009D145C">
        <w:tc>
          <w:tcPr>
            <w:tcW w:w="10456" w:type="dxa"/>
            <w:gridSpan w:val="16"/>
          </w:tcPr>
          <w:p w:rsidR="009D145C" w:rsidRDefault="009D145C" w:rsidP="00E00C07">
            <w:r>
              <w:t xml:space="preserve"> Applicant’s address – if different than that of the child/children:</w:t>
            </w:r>
          </w:p>
          <w:p w:rsidR="009D145C" w:rsidRDefault="009D145C" w:rsidP="00E00C07"/>
          <w:p w:rsidR="009D145C" w:rsidRDefault="009D145C" w:rsidP="00E00C07"/>
          <w:p w:rsidR="009D145C" w:rsidRDefault="009D145C" w:rsidP="00E00C07"/>
          <w:p w:rsidR="00D337D3" w:rsidRDefault="00D337D3" w:rsidP="00E00C07"/>
          <w:p w:rsidR="009D145C" w:rsidRDefault="009D145C" w:rsidP="00E00C07"/>
        </w:tc>
      </w:tr>
    </w:tbl>
    <w:p w:rsidR="009D145C" w:rsidRDefault="009D145C" w:rsidP="00E00C07">
      <w:pPr>
        <w:spacing w:after="0" w:line="240" w:lineRule="auto"/>
        <w:rPr>
          <w:sz w:val="16"/>
          <w:szCs w:val="16"/>
        </w:rPr>
      </w:pPr>
    </w:p>
    <w:p w:rsidR="00F25AF1" w:rsidRPr="006027F7" w:rsidRDefault="00F25AF1" w:rsidP="00E00C07">
      <w:pPr>
        <w:spacing w:after="0" w:line="240" w:lineRule="auto"/>
        <w:rPr>
          <w:sz w:val="16"/>
          <w:szCs w:val="16"/>
        </w:rPr>
      </w:pPr>
    </w:p>
    <w:p w:rsidR="009D145C" w:rsidRPr="00F25AF1" w:rsidRDefault="009D145C" w:rsidP="00E00C07">
      <w:pPr>
        <w:spacing w:after="0" w:line="240" w:lineRule="auto"/>
        <w:rPr>
          <w:b/>
          <w:sz w:val="28"/>
          <w:szCs w:val="28"/>
        </w:rPr>
      </w:pPr>
      <w:r w:rsidRPr="00F25AF1">
        <w:rPr>
          <w:b/>
          <w:sz w:val="28"/>
          <w:szCs w:val="28"/>
        </w:rPr>
        <w:t>Declaration:</w:t>
      </w:r>
    </w:p>
    <w:p w:rsidR="00F25AF1" w:rsidRPr="00F25AF1" w:rsidRDefault="00F25AF1" w:rsidP="00E00C07">
      <w:pPr>
        <w:spacing w:after="0" w:line="240" w:lineRule="auto"/>
        <w:rPr>
          <w:b/>
          <w:sz w:val="16"/>
          <w:szCs w:val="16"/>
        </w:rPr>
      </w:pPr>
    </w:p>
    <w:p w:rsidR="00AD1325" w:rsidRPr="00AD1325" w:rsidRDefault="00AD1325" w:rsidP="00AD1325">
      <w:pPr>
        <w:spacing w:after="0" w:line="240" w:lineRule="auto"/>
        <w:ind w:left="360"/>
      </w:pPr>
      <w:r w:rsidRPr="00AD1325">
        <w:t xml:space="preserve">All information provided will be treated in confidence, in accordance with the Data Protection Act 1998 &amp; 2016 and used for the purposes of fulfilling the School’s and Local Authority’s statutory and operational needs in relation to Free School Meals, Education Benefits, Pupil Premium and Early Years Pupil Premium. It will be shared with Capita SIMS, who will use the information to confirm that you are and continue to be eligible for this benefit. It may also be shared with other departments in the Local Authority for the purposes of preventing fraud, misuse of public funds and any legal or statutory requirements. Information will also be shared with the Department for Education to facilitate the administration of Free School Meal, Pupil Premium and Early Years Pupil Premium. </w:t>
      </w:r>
    </w:p>
    <w:p w:rsidR="006027F7" w:rsidRPr="00AD1325" w:rsidRDefault="00AD1325" w:rsidP="00AD1325">
      <w:pPr>
        <w:spacing w:after="0" w:line="240" w:lineRule="auto"/>
        <w:ind w:left="360"/>
      </w:pPr>
      <w:r w:rsidRPr="00AD1325">
        <w:t>I declare that the information I have provided is t</w:t>
      </w:r>
      <w:r>
        <w:t>r</w:t>
      </w:r>
      <w:r w:rsidRPr="00AD1325">
        <w:t>u</w:t>
      </w:r>
      <w:r>
        <w:t>e</w:t>
      </w:r>
      <w:r w:rsidRPr="00AD1325">
        <w:t xml:space="preserve"> and I will inform the school if my circumstances change  (including my address).  Applications will not be processed without a signature.</w:t>
      </w:r>
    </w:p>
    <w:p w:rsidR="00F25AF1" w:rsidRDefault="00F25AF1" w:rsidP="00F25AF1">
      <w:pPr>
        <w:spacing w:after="0" w:line="240" w:lineRule="auto"/>
      </w:pPr>
    </w:p>
    <w:p w:rsidR="006027F7" w:rsidRPr="009D145C" w:rsidRDefault="006027F7" w:rsidP="00E00C07">
      <w:pPr>
        <w:spacing w:after="0" w:line="240" w:lineRule="auto"/>
        <w:rPr>
          <w:b/>
        </w:rPr>
      </w:pPr>
      <w:r>
        <w:t>Signed ………………………</w:t>
      </w:r>
      <w:r w:rsidR="00F25AF1">
        <w:t>…………………………………………………………… Parent/C</w:t>
      </w:r>
      <w:r>
        <w:t xml:space="preserve">arer </w:t>
      </w:r>
      <w:r w:rsidR="00644C04">
        <w:t xml:space="preserve">    </w:t>
      </w:r>
      <w:r>
        <w:t>Dated ……………………………..</w:t>
      </w:r>
    </w:p>
    <w:sectPr w:rsidR="006027F7" w:rsidRPr="009D145C" w:rsidSect="006622C5">
      <w:headerReference w:type="even" r:id="rId8"/>
      <w:headerReference w:type="default" r:id="rId9"/>
      <w:pgSz w:w="11906" w:h="16838" w:code="9"/>
      <w:pgMar w:top="397"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D9" w:rsidRDefault="00B02AD9" w:rsidP="00D65E61">
      <w:pPr>
        <w:spacing w:after="0" w:line="240" w:lineRule="auto"/>
      </w:pPr>
      <w:r>
        <w:separator/>
      </w:r>
    </w:p>
  </w:endnote>
  <w:endnote w:type="continuationSeparator" w:id="0">
    <w:p w:rsidR="00B02AD9" w:rsidRDefault="00B02AD9" w:rsidP="00D6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D9" w:rsidRDefault="00B02AD9" w:rsidP="00D65E61">
      <w:pPr>
        <w:spacing w:after="0" w:line="240" w:lineRule="auto"/>
      </w:pPr>
      <w:r>
        <w:separator/>
      </w:r>
    </w:p>
  </w:footnote>
  <w:footnote w:type="continuationSeparator" w:id="0">
    <w:p w:rsidR="00B02AD9" w:rsidRDefault="00B02AD9" w:rsidP="00D6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45" w:rsidRDefault="005A7C45" w:rsidP="005A7C45">
    <w:pPr>
      <w:pStyle w:val="Header"/>
      <w:jc w:val="right"/>
    </w:pPr>
    <w:r>
      <w:t xml:space="preserve">                                                                                                                                             </w:t>
    </w:r>
    <w:r w:rsidRPr="005A7C45">
      <w:t xml:space="preserve">                                                                                                                  </w:t>
    </w:r>
    <w:r>
      <w:t xml:space="preserve">                     </w:t>
    </w:r>
    <w:r w:rsidRPr="005A7C45">
      <w:t xml:space="preserve">For School Use Only:- Date uploaded   </w:t>
    </w:r>
    <w:r w:rsidR="00DF1996">
      <w:t>--</w:t>
    </w:r>
    <w:r w:rsidRPr="005A7C45">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461" w:rsidRDefault="005A7C45">
    <w:pPr>
      <w:pStyle w:val="Header"/>
    </w:pPr>
    <w:r w:rsidRPr="005A7C4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363"/>
    <w:multiLevelType w:val="hybridMultilevel"/>
    <w:tmpl w:val="3606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704BF"/>
    <w:multiLevelType w:val="hybridMultilevel"/>
    <w:tmpl w:val="A164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CB"/>
    <w:rsid w:val="000156BF"/>
    <w:rsid w:val="002915CB"/>
    <w:rsid w:val="002B2CF6"/>
    <w:rsid w:val="002B3CBE"/>
    <w:rsid w:val="002D68F6"/>
    <w:rsid w:val="00301B17"/>
    <w:rsid w:val="00305BE4"/>
    <w:rsid w:val="003A6186"/>
    <w:rsid w:val="00445BA3"/>
    <w:rsid w:val="00456FC8"/>
    <w:rsid w:val="004D40BD"/>
    <w:rsid w:val="00597C0C"/>
    <w:rsid w:val="005A7C45"/>
    <w:rsid w:val="005E6D7F"/>
    <w:rsid w:val="006027F7"/>
    <w:rsid w:val="00644C04"/>
    <w:rsid w:val="006622C5"/>
    <w:rsid w:val="00682F41"/>
    <w:rsid w:val="00692057"/>
    <w:rsid w:val="006E1041"/>
    <w:rsid w:val="00776E76"/>
    <w:rsid w:val="008E4C91"/>
    <w:rsid w:val="009C57BD"/>
    <w:rsid w:val="009D145C"/>
    <w:rsid w:val="009E1CC6"/>
    <w:rsid w:val="00A02030"/>
    <w:rsid w:val="00A03B24"/>
    <w:rsid w:val="00A45908"/>
    <w:rsid w:val="00A80CB1"/>
    <w:rsid w:val="00AD1325"/>
    <w:rsid w:val="00AD64B2"/>
    <w:rsid w:val="00B02AD9"/>
    <w:rsid w:val="00B05D46"/>
    <w:rsid w:val="00C55461"/>
    <w:rsid w:val="00C902EF"/>
    <w:rsid w:val="00D337D3"/>
    <w:rsid w:val="00D42F64"/>
    <w:rsid w:val="00D65E61"/>
    <w:rsid w:val="00DC4685"/>
    <w:rsid w:val="00DD1C03"/>
    <w:rsid w:val="00DF1996"/>
    <w:rsid w:val="00E00C07"/>
    <w:rsid w:val="00E74F3D"/>
    <w:rsid w:val="00F115D8"/>
    <w:rsid w:val="00F16399"/>
    <w:rsid w:val="00F25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63DE6"/>
  <w15:chartTrackingRefBased/>
  <w15:docId w15:val="{02322B68-BC06-4375-B998-ACC56984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F3D"/>
    <w:pPr>
      <w:ind w:left="720"/>
      <w:contextualSpacing/>
    </w:pPr>
  </w:style>
  <w:style w:type="paragraph" w:styleId="Header">
    <w:name w:val="header"/>
    <w:basedOn w:val="Normal"/>
    <w:link w:val="HeaderChar"/>
    <w:uiPriority w:val="99"/>
    <w:unhideWhenUsed/>
    <w:rsid w:val="00D65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61"/>
  </w:style>
  <w:style w:type="paragraph" w:styleId="Footer">
    <w:name w:val="footer"/>
    <w:basedOn w:val="Normal"/>
    <w:link w:val="FooterChar"/>
    <w:uiPriority w:val="99"/>
    <w:unhideWhenUsed/>
    <w:rsid w:val="00D65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61"/>
  </w:style>
  <w:style w:type="paragraph" w:styleId="BalloonText">
    <w:name w:val="Balloon Text"/>
    <w:basedOn w:val="Normal"/>
    <w:link w:val="BalloonTextChar"/>
    <w:uiPriority w:val="99"/>
    <w:semiHidden/>
    <w:unhideWhenUsed/>
    <w:rsid w:val="00D65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Batley</dc:creator>
  <cp:keywords/>
  <dc:description/>
  <cp:lastModifiedBy>Nicholls, Lee</cp:lastModifiedBy>
  <cp:revision>2</cp:revision>
  <cp:lastPrinted>2020-02-26T14:13:00Z</cp:lastPrinted>
  <dcterms:created xsi:type="dcterms:W3CDTF">2020-04-19T20:38:00Z</dcterms:created>
  <dcterms:modified xsi:type="dcterms:W3CDTF">2020-04-19T20:38:00Z</dcterms:modified>
</cp:coreProperties>
</file>